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9BBC8" w14:textId="77777777" w:rsidR="002E48D9" w:rsidRDefault="002E48D9" w:rsidP="00131F5F">
      <w:pPr>
        <w:pStyle w:val="a5"/>
        <w:spacing w:line="0" w:lineRule="atLeast"/>
        <w:ind w:left="3540" w:firstLine="708"/>
        <w:rPr>
          <w:b/>
          <w:szCs w:val="28"/>
        </w:rPr>
      </w:pPr>
      <w:r w:rsidRPr="00C57A1D">
        <w:rPr>
          <w:b/>
          <w:noProof/>
          <w:sz w:val="24"/>
        </w:rPr>
        <w:object w:dxaOrig="930" w:dyaOrig="1155" w14:anchorId="4B0AB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812186902" r:id="rId7"/>
        </w:object>
      </w:r>
    </w:p>
    <w:p w14:paraId="3A15D74D" w14:textId="77777777" w:rsidR="002E48D9" w:rsidRDefault="002E48D9" w:rsidP="00131F5F">
      <w:pPr>
        <w:pStyle w:val="a5"/>
        <w:spacing w:line="0" w:lineRule="atLeast"/>
        <w:ind w:firstLine="0"/>
        <w:jc w:val="center"/>
        <w:rPr>
          <w:b/>
          <w:szCs w:val="28"/>
        </w:rPr>
      </w:pPr>
    </w:p>
    <w:p w14:paraId="72F17152" w14:textId="77777777" w:rsidR="002E48D9" w:rsidRPr="002E48D9" w:rsidRDefault="002E48D9" w:rsidP="00131F5F">
      <w:pPr>
        <w:pStyle w:val="a5"/>
        <w:spacing w:line="0" w:lineRule="atLeast"/>
        <w:ind w:firstLine="0"/>
        <w:jc w:val="center"/>
        <w:rPr>
          <w:b/>
          <w:szCs w:val="28"/>
        </w:rPr>
      </w:pPr>
      <w:r w:rsidRPr="002E48D9">
        <w:rPr>
          <w:b/>
          <w:szCs w:val="28"/>
        </w:rPr>
        <w:t xml:space="preserve">АДМИНИСТРАЦИЯ </w:t>
      </w:r>
    </w:p>
    <w:p w14:paraId="33955A84" w14:textId="360D3F8A" w:rsidR="002E48D9" w:rsidRPr="002E48D9" w:rsidRDefault="002E48D9" w:rsidP="00131F5F">
      <w:pPr>
        <w:pStyle w:val="a5"/>
        <w:spacing w:line="0" w:lineRule="atLeast"/>
        <w:ind w:firstLine="0"/>
        <w:jc w:val="center"/>
        <w:rPr>
          <w:b/>
          <w:szCs w:val="28"/>
        </w:rPr>
      </w:pPr>
      <w:r w:rsidRPr="002E48D9">
        <w:rPr>
          <w:b/>
          <w:szCs w:val="28"/>
        </w:rPr>
        <w:t>ТАТАРСКОГО МУНИЦИПАЛЬНОГО ОКРУГА</w:t>
      </w:r>
    </w:p>
    <w:p w14:paraId="03BE3A05" w14:textId="77777777" w:rsidR="002E48D9" w:rsidRPr="002E48D9" w:rsidRDefault="002E48D9" w:rsidP="00131F5F">
      <w:pPr>
        <w:pStyle w:val="a5"/>
        <w:spacing w:line="0" w:lineRule="atLeast"/>
        <w:ind w:firstLine="0"/>
        <w:jc w:val="center"/>
        <w:rPr>
          <w:b/>
          <w:szCs w:val="28"/>
        </w:rPr>
      </w:pPr>
      <w:r w:rsidRPr="002E48D9">
        <w:rPr>
          <w:b/>
          <w:szCs w:val="28"/>
        </w:rPr>
        <w:t>НОВОСИБИРСКОЙ ОБЛАСТИ</w:t>
      </w:r>
    </w:p>
    <w:p w14:paraId="33C490E8" w14:textId="77777777" w:rsidR="002E48D9" w:rsidRPr="002E48D9" w:rsidRDefault="002E48D9" w:rsidP="00131F5F">
      <w:pPr>
        <w:pStyle w:val="a5"/>
        <w:spacing w:line="0" w:lineRule="atLeast"/>
        <w:ind w:firstLine="0"/>
        <w:jc w:val="center"/>
        <w:rPr>
          <w:b/>
          <w:szCs w:val="28"/>
        </w:rPr>
      </w:pPr>
    </w:p>
    <w:p w14:paraId="16F7EBE0" w14:textId="77777777" w:rsidR="002E48D9" w:rsidRDefault="002E48D9" w:rsidP="00131F5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8D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88C5BDF" w14:textId="77777777" w:rsidR="00131F5F" w:rsidRDefault="00131F5F" w:rsidP="00131F5F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F968F8" w14:textId="16C33C9F" w:rsidR="00131F5F" w:rsidRDefault="00131F5F" w:rsidP="00131F5F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 w:rsidRPr="00131F5F">
        <w:rPr>
          <w:rFonts w:ascii="Times New Roman" w:hAnsi="Times New Roman" w:cs="Times New Roman"/>
          <w:bCs/>
          <w:sz w:val="28"/>
          <w:szCs w:val="28"/>
        </w:rPr>
        <w:t>от</w:t>
      </w:r>
      <w:r w:rsidR="002E48D9" w:rsidRPr="00131F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214">
        <w:rPr>
          <w:rFonts w:ascii="Times New Roman" w:hAnsi="Times New Roman" w:cs="Times New Roman"/>
          <w:bCs/>
          <w:sz w:val="28"/>
          <w:szCs w:val="28"/>
          <w:lang w:val="en-US"/>
        </w:rPr>
        <w:t>20</w:t>
      </w:r>
      <w:r w:rsidR="00C31214">
        <w:rPr>
          <w:rFonts w:ascii="Times New Roman" w:hAnsi="Times New Roman" w:cs="Times New Roman"/>
          <w:bCs/>
          <w:sz w:val="28"/>
          <w:szCs w:val="28"/>
        </w:rPr>
        <w:t>.06.2025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№</w:t>
      </w:r>
      <w:r w:rsidR="00C31214">
        <w:rPr>
          <w:rFonts w:ascii="Times New Roman" w:hAnsi="Times New Roman" w:cs="Times New Roman"/>
          <w:bCs/>
          <w:sz w:val="28"/>
          <w:szCs w:val="28"/>
        </w:rPr>
        <w:t xml:space="preserve"> 541</w:t>
      </w:r>
    </w:p>
    <w:p w14:paraId="412BFD7E" w14:textId="4E5E5BED" w:rsidR="002E48D9" w:rsidRPr="00131F5F" w:rsidRDefault="00131F5F" w:rsidP="00131F5F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31F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E48D9" w:rsidRPr="00131F5F">
        <w:rPr>
          <w:rFonts w:ascii="Times New Roman" w:hAnsi="Times New Roman" w:cs="Times New Roman"/>
          <w:sz w:val="28"/>
          <w:szCs w:val="28"/>
        </w:rPr>
        <w:t xml:space="preserve">г. Татарск   </w:t>
      </w:r>
      <w:r w:rsidR="00361768" w:rsidRPr="00131F5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14:paraId="66B6AEE2" w14:textId="77777777" w:rsidR="009E5BB5" w:rsidRDefault="009E5BB5" w:rsidP="00131F5F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14:paraId="095FF177" w14:textId="3A1933F3" w:rsidR="009E5BB5" w:rsidRPr="000E3EA4" w:rsidRDefault="003C1E29" w:rsidP="00131F5F">
      <w:pPr>
        <w:tabs>
          <w:tab w:val="left" w:pos="6540"/>
        </w:tabs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bookmarkStart w:id="0" w:name="_Hlk200375051"/>
      <w:r>
        <w:rPr>
          <w:rFonts w:ascii="Times New Roman" w:hAnsi="Times New Roman" w:cs="Times New Roman"/>
          <w:sz w:val="28"/>
          <w:szCs w:val="28"/>
        </w:rPr>
        <w:t>в постановление администрации Татарского муниципального округа Новосибирской области от 05.02.2025 №62 «</w:t>
      </w:r>
      <w:r w:rsidR="009E5BB5" w:rsidRPr="000E3EA4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комиссии по организации и проведению </w:t>
      </w:r>
      <w:r w:rsidR="009E5BB5">
        <w:rPr>
          <w:rFonts w:ascii="Times New Roman" w:hAnsi="Times New Roman" w:cs="Times New Roman"/>
          <w:sz w:val="28"/>
          <w:szCs w:val="28"/>
        </w:rPr>
        <w:t>аукционов</w:t>
      </w:r>
      <w:r w:rsidR="009E5BB5" w:rsidRPr="000E3EA4">
        <w:rPr>
          <w:rFonts w:ascii="Times New Roman" w:hAnsi="Times New Roman" w:cs="Times New Roman"/>
          <w:sz w:val="28"/>
          <w:szCs w:val="28"/>
        </w:rPr>
        <w:t xml:space="preserve"> по продаже земельных  участков</w:t>
      </w:r>
      <w:r w:rsidR="009E5BB5">
        <w:rPr>
          <w:rFonts w:ascii="Times New Roman" w:hAnsi="Times New Roman" w:cs="Times New Roman"/>
          <w:sz w:val="28"/>
          <w:szCs w:val="28"/>
        </w:rPr>
        <w:t xml:space="preserve"> или продаже права на заключение договоров аренды земельных участков</w:t>
      </w:r>
      <w:r w:rsidR="009E5BB5" w:rsidRPr="000E3EA4">
        <w:rPr>
          <w:rFonts w:ascii="Times New Roman" w:hAnsi="Times New Roman" w:cs="Times New Roman"/>
          <w:sz w:val="28"/>
          <w:szCs w:val="28"/>
        </w:rPr>
        <w:t>,</w:t>
      </w:r>
      <w:r w:rsidR="009E5BB5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Татарского </w:t>
      </w:r>
      <w:bookmarkStart w:id="1" w:name="_Hlk187746581"/>
      <w:r w:rsidR="002E48D9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bookmarkEnd w:id="1"/>
      <w:r w:rsidR="009E5BB5">
        <w:rPr>
          <w:rFonts w:ascii="Times New Roman" w:hAnsi="Times New Roman" w:cs="Times New Roman"/>
          <w:sz w:val="28"/>
          <w:szCs w:val="28"/>
        </w:rPr>
        <w:t xml:space="preserve">, а также земельных участков </w:t>
      </w:r>
      <w:r w:rsidR="009E5BB5" w:rsidRPr="000E3EA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расположенных на территории Татарского </w:t>
      </w:r>
      <w:r w:rsidR="002E48D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E5BB5" w:rsidRPr="000E3EA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40BF2225" w14:textId="77777777" w:rsidR="00F959E9" w:rsidRDefault="00F959E9" w:rsidP="00131F5F">
      <w:pPr>
        <w:tabs>
          <w:tab w:val="left" w:pos="6540"/>
        </w:tabs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68911DE" w14:textId="16C2AE89" w:rsidR="009E5BB5" w:rsidRDefault="009E5BB5" w:rsidP="00131F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</w:p>
    <w:p w14:paraId="5406E3D8" w14:textId="1A92A755" w:rsidR="003C1E29" w:rsidRDefault="003C1E29" w:rsidP="00131F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Татарского муниципального округа Новосибирской области</w:t>
      </w:r>
      <w:r w:rsidRPr="003C1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Татарского муниципального округа Новосибирской области постановляет:</w:t>
      </w:r>
    </w:p>
    <w:p w14:paraId="3CCA2874" w14:textId="64643388" w:rsidR="00D8304F" w:rsidRPr="000E3EA4" w:rsidRDefault="003C1E29" w:rsidP="00131F5F">
      <w:pPr>
        <w:tabs>
          <w:tab w:val="left" w:pos="654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8304F">
        <w:rPr>
          <w:rFonts w:ascii="Times New Roman" w:hAnsi="Times New Roman" w:cs="Times New Roman"/>
          <w:sz w:val="28"/>
          <w:szCs w:val="28"/>
        </w:rPr>
        <w:t>Внести в Приложение №2  постановления администрации Татарского муниципального округа Новосибирской области от 05.02.2025 №62 «</w:t>
      </w:r>
      <w:r w:rsidR="00D8304F" w:rsidRPr="000E3EA4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комиссии по организации и проведению </w:t>
      </w:r>
      <w:r w:rsidR="00D8304F">
        <w:rPr>
          <w:rFonts w:ascii="Times New Roman" w:hAnsi="Times New Roman" w:cs="Times New Roman"/>
          <w:sz w:val="28"/>
          <w:szCs w:val="28"/>
        </w:rPr>
        <w:t>аукционов</w:t>
      </w:r>
      <w:r w:rsidR="00D8304F" w:rsidRPr="000E3EA4">
        <w:rPr>
          <w:rFonts w:ascii="Times New Roman" w:hAnsi="Times New Roman" w:cs="Times New Roman"/>
          <w:sz w:val="28"/>
          <w:szCs w:val="28"/>
        </w:rPr>
        <w:t xml:space="preserve"> по продаже земельных  участков</w:t>
      </w:r>
      <w:r w:rsidR="00D8304F">
        <w:rPr>
          <w:rFonts w:ascii="Times New Roman" w:hAnsi="Times New Roman" w:cs="Times New Roman"/>
          <w:sz w:val="28"/>
          <w:szCs w:val="28"/>
        </w:rPr>
        <w:t xml:space="preserve"> или продаже права на заключение договоров аренды земельных участков</w:t>
      </w:r>
      <w:r w:rsidR="00D8304F" w:rsidRPr="000E3EA4">
        <w:rPr>
          <w:rFonts w:ascii="Times New Roman" w:hAnsi="Times New Roman" w:cs="Times New Roman"/>
          <w:sz w:val="28"/>
          <w:szCs w:val="28"/>
        </w:rPr>
        <w:t>,</w:t>
      </w:r>
      <w:r w:rsidR="00D8304F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Татарского муниципального округа Новосибирской области, а также земельных участков </w:t>
      </w:r>
      <w:r w:rsidR="00D8304F" w:rsidRPr="000E3EA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расположенных на территории Татарского </w:t>
      </w:r>
      <w:r w:rsidR="00D8304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8304F" w:rsidRPr="000E3EA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8304F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14:paraId="74824E13" w14:textId="5A060718" w:rsidR="003C1E29" w:rsidRPr="00131F5F" w:rsidRDefault="00D8304F" w:rsidP="00131F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F5F">
        <w:rPr>
          <w:rFonts w:ascii="Times New Roman" w:hAnsi="Times New Roman" w:cs="Times New Roman"/>
          <w:sz w:val="28"/>
          <w:szCs w:val="28"/>
        </w:rPr>
        <w:t xml:space="preserve">1.1. </w:t>
      </w:r>
      <w:r w:rsidRPr="00131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исключить из состава комиссии</w:t>
      </w:r>
      <w:r w:rsidRPr="00131F5F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муниципального округа Новосибирской области, а также земельных участков  государственная собственность на которые не разграничена, расположенных на территории Татарского муниципального округа Новосибирской области (далее -комиссия) </w:t>
      </w:r>
      <w:bookmarkStart w:id="2" w:name="_Hlk200375451"/>
      <w:r w:rsidRPr="00131F5F">
        <w:rPr>
          <w:rFonts w:ascii="Times New Roman" w:hAnsi="Times New Roman" w:cs="Times New Roman"/>
          <w:sz w:val="28"/>
          <w:szCs w:val="28"/>
        </w:rPr>
        <w:t>члена комиссии Мяснянкину Ольгу Сергеевну - ведущего специалиста отдела имущественных и земельных отношений администрации Татарского муниципального округа Новосибирской области, секретаря комиссии</w:t>
      </w:r>
      <w:bookmarkEnd w:id="2"/>
      <w:r w:rsidRPr="00131F5F">
        <w:rPr>
          <w:rFonts w:ascii="Times New Roman" w:hAnsi="Times New Roman" w:cs="Times New Roman"/>
          <w:sz w:val="28"/>
          <w:szCs w:val="28"/>
        </w:rPr>
        <w:t>;</w:t>
      </w:r>
    </w:p>
    <w:p w14:paraId="3BEB48C0" w14:textId="0A074234" w:rsidR="00D8304F" w:rsidRDefault="00D8304F" w:rsidP="00131F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31F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ключить в состав комиссии члена комиссии Пикалину Ольгу Сергеевну -</w:t>
      </w:r>
      <w:r w:rsidRPr="00D83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ведущего специалиста отдела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Татарского муниципального округа Новосибирской области, секретаря комиссии.</w:t>
      </w:r>
    </w:p>
    <w:p w14:paraId="2C998BF1" w14:textId="24D5F772" w:rsidR="006F41D8" w:rsidRPr="000B0C0F" w:rsidRDefault="00D8304F" w:rsidP="00131F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59E9">
        <w:rPr>
          <w:rFonts w:ascii="Times New Roman" w:hAnsi="Times New Roman" w:cs="Times New Roman"/>
          <w:sz w:val="28"/>
          <w:szCs w:val="28"/>
        </w:rPr>
        <w:t xml:space="preserve">. </w:t>
      </w:r>
      <w:r w:rsidR="006F41D8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6F41D8"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="006F41D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C4789">
        <w:rPr>
          <w:rFonts w:ascii="Times New Roman" w:hAnsi="Times New Roman" w:cs="Times New Roman"/>
          <w:sz w:val="28"/>
          <w:szCs w:val="28"/>
        </w:rPr>
        <w:t>района</w:t>
      </w:r>
      <w:r w:rsidR="006F41D8">
        <w:rPr>
          <w:rFonts w:ascii="Times New Roman" w:hAnsi="Times New Roman" w:cs="Times New Roman"/>
          <w:sz w:val="28"/>
          <w:szCs w:val="28"/>
        </w:rPr>
        <w:t>,</w:t>
      </w:r>
      <w:r w:rsidR="006F41D8" w:rsidRPr="000B0C0F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Татарского </w:t>
      </w:r>
      <w:r w:rsidR="006F41D8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6F41D8" w:rsidRPr="000B0C0F">
        <w:rPr>
          <w:rFonts w:ascii="Times New Roman" w:hAnsi="Times New Roman" w:cs="Times New Roman"/>
          <w:sz w:val="28"/>
          <w:szCs w:val="28"/>
        </w:rPr>
        <w:t xml:space="preserve"> </w:t>
      </w:r>
      <w:r w:rsidR="006F41D8">
        <w:rPr>
          <w:rFonts w:ascii="Times New Roman" w:hAnsi="Times New Roman" w:cs="Times New Roman"/>
          <w:sz w:val="28"/>
          <w:szCs w:val="28"/>
        </w:rPr>
        <w:t>и  довести до сведения всех заинтересованных лиц</w:t>
      </w:r>
      <w:r w:rsidR="006F41D8" w:rsidRPr="000B0C0F">
        <w:rPr>
          <w:rFonts w:ascii="Times New Roman" w:hAnsi="Times New Roman" w:cs="Times New Roman"/>
          <w:sz w:val="28"/>
          <w:szCs w:val="28"/>
        </w:rPr>
        <w:t>.</w:t>
      </w:r>
    </w:p>
    <w:p w14:paraId="042F8AA9" w14:textId="0BE0F98E" w:rsidR="009E5BB5" w:rsidRDefault="00131F5F" w:rsidP="00131F5F">
      <w:pPr>
        <w:tabs>
          <w:tab w:val="left" w:pos="6540"/>
        </w:tabs>
        <w:spacing w:after="0" w:line="0" w:lineRule="atLeast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41D8">
        <w:rPr>
          <w:rFonts w:ascii="Times New Roman" w:hAnsi="Times New Roman" w:cs="Times New Roman"/>
          <w:sz w:val="28"/>
          <w:szCs w:val="28"/>
        </w:rPr>
        <w:t xml:space="preserve">. </w:t>
      </w:r>
      <w:r w:rsidR="006F41D8" w:rsidRPr="000B0C0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6F41D8">
        <w:rPr>
          <w:rFonts w:ascii="Times New Roman" w:hAnsi="Times New Roman" w:cs="Times New Roman"/>
          <w:sz w:val="28"/>
          <w:szCs w:val="28"/>
        </w:rPr>
        <w:t>возложить на</w:t>
      </w:r>
      <w:r w:rsidR="006F41D8" w:rsidRPr="00C65742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Татарского муниципального </w:t>
      </w:r>
      <w:r w:rsidR="006F41D8">
        <w:rPr>
          <w:rFonts w:ascii="Times New Roman" w:hAnsi="Times New Roman" w:cs="Times New Roman"/>
          <w:sz w:val="28"/>
          <w:szCs w:val="28"/>
        </w:rPr>
        <w:t>округа</w:t>
      </w:r>
      <w:r w:rsidR="006F41D8" w:rsidRPr="00C6574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6F41D8">
        <w:rPr>
          <w:rFonts w:ascii="Times New Roman" w:hAnsi="Times New Roman" w:cs="Times New Roman"/>
          <w:sz w:val="28"/>
          <w:szCs w:val="28"/>
        </w:rPr>
        <w:t>Л.Н. Басалыко</w:t>
      </w:r>
      <w:r w:rsidR="00B873E5">
        <w:rPr>
          <w:rFonts w:ascii="Times New Roman" w:hAnsi="Times New Roman" w:cs="Times New Roman"/>
          <w:sz w:val="28"/>
          <w:szCs w:val="28"/>
        </w:rPr>
        <w:t>.</w:t>
      </w:r>
    </w:p>
    <w:p w14:paraId="2EE71910" w14:textId="77777777" w:rsidR="009E5BB5" w:rsidRDefault="009E5BB5" w:rsidP="00131F5F">
      <w:pPr>
        <w:pStyle w:val="2"/>
        <w:spacing w:after="0" w:line="0" w:lineRule="atLeast"/>
        <w:ind w:left="0"/>
        <w:rPr>
          <w:sz w:val="28"/>
          <w:szCs w:val="28"/>
        </w:rPr>
      </w:pPr>
    </w:p>
    <w:p w14:paraId="18996C86" w14:textId="77777777" w:rsidR="006F41D8" w:rsidRDefault="006F41D8" w:rsidP="00131F5F">
      <w:pPr>
        <w:pStyle w:val="2"/>
        <w:spacing w:after="0" w:line="0" w:lineRule="atLeast"/>
        <w:ind w:left="0"/>
        <w:rPr>
          <w:sz w:val="28"/>
          <w:szCs w:val="28"/>
        </w:rPr>
      </w:pPr>
    </w:p>
    <w:p w14:paraId="7F4FE802" w14:textId="77777777" w:rsidR="006F41D8" w:rsidRDefault="006F41D8" w:rsidP="00131F5F">
      <w:pPr>
        <w:pStyle w:val="2"/>
        <w:spacing w:after="0" w:line="0" w:lineRule="atLeast"/>
        <w:ind w:left="0"/>
        <w:rPr>
          <w:sz w:val="28"/>
          <w:szCs w:val="28"/>
        </w:rPr>
      </w:pPr>
    </w:p>
    <w:p w14:paraId="05608B13" w14:textId="2A5B6698" w:rsidR="006F41D8" w:rsidRDefault="00B873E5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6F41D8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F41D8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F41D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F41D8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>П.Лысенко</w:t>
      </w:r>
      <w:r w:rsidR="006F41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63C414E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6A44B0B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E6C609E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D503350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4E0EEE7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3C3B3C3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B8FAD66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88B8DED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AF31313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C979D4F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58DEDE2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9FEF85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843BC9A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EB14D9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F124829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ADC1ECB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2439D88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8AAE4E9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C51025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B4A4496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0F08D50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A55A992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4F81829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EAFF4BB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29F34AD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BE2CC2F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B7A8A8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9B191B8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BCC267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8222A07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01E54EA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E2B6343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288CA3A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4DC5A42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5A4311D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D2C791E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49E61AD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1D85F51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774484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C1A118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EFDF03D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9C1D47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8F831E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33C09F6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89370F4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D158F3C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2DD511B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AEBC185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A9CDD78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0C5940C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1B4F518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95CFE4A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10D4B06" w14:textId="77777777" w:rsidR="006F41D8" w:rsidRDefault="006F41D8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4862552" w14:textId="3F9422F1" w:rsidR="00F32B12" w:rsidRDefault="00F32B12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Л.В. Бугай</w:t>
      </w:r>
    </w:p>
    <w:p w14:paraId="6952A2A3" w14:textId="77777777" w:rsidR="00F32B12" w:rsidRDefault="00F32B12" w:rsidP="00131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8(38364)26104</w:t>
      </w:r>
    </w:p>
    <w:sectPr w:rsidR="00F32B12" w:rsidSect="00F959E9">
      <w:pgSz w:w="11906" w:h="16838"/>
      <w:pgMar w:top="709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61FB2"/>
    <w:multiLevelType w:val="multilevel"/>
    <w:tmpl w:val="5D90B4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1925331485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E9"/>
    <w:rsid w:val="000159E4"/>
    <w:rsid w:val="00032722"/>
    <w:rsid w:val="00055682"/>
    <w:rsid w:val="000A056A"/>
    <w:rsid w:val="000A1F85"/>
    <w:rsid w:val="000C36F6"/>
    <w:rsid w:val="000E3EA4"/>
    <w:rsid w:val="00125042"/>
    <w:rsid w:val="00131F5F"/>
    <w:rsid w:val="00146BB3"/>
    <w:rsid w:val="001548E3"/>
    <w:rsid w:val="00160198"/>
    <w:rsid w:val="00175654"/>
    <w:rsid w:val="001A303D"/>
    <w:rsid w:val="001A7033"/>
    <w:rsid w:val="001D1F5D"/>
    <w:rsid w:val="001D64E3"/>
    <w:rsid w:val="001E35E9"/>
    <w:rsid w:val="001F564F"/>
    <w:rsid w:val="001F5A17"/>
    <w:rsid w:val="00253BA1"/>
    <w:rsid w:val="002558A4"/>
    <w:rsid w:val="00267EC1"/>
    <w:rsid w:val="0027600B"/>
    <w:rsid w:val="00284893"/>
    <w:rsid w:val="002C77D3"/>
    <w:rsid w:val="002E48D9"/>
    <w:rsid w:val="00305BE8"/>
    <w:rsid w:val="00311D9A"/>
    <w:rsid w:val="003241E8"/>
    <w:rsid w:val="00353F69"/>
    <w:rsid w:val="00361768"/>
    <w:rsid w:val="003973CD"/>
    <w:rsid w:val="003979A8"/>
    <w:rsid w:val="003C1E29"/>
    <w:rsid w:val="003D7855"/>
    <w:rsid w:val="003E545B"/>
    <w:rsid w:val="00414E7D"/>
    <w:rsid w:val="004809C1"/>
    <w:rsid w:val="0048592A"/>
    <w:rsid w:val="0050295A"/>
    <w:rsid w:val="00543E10"/>
    <w:rsid w:val="00545899"/>
    <w:rsid w:val="00571A82"/>
    <w:rsid w:val="0059529E"/>
    <w:rsid w:val="00601485"/>
    <w:rsid w:val="00617CAB"/>
    <w:rsid w:val="00622FC0"/>
    <w:rsid w:val="006656CC"/>
    <w:rsid w:val="00667E8F"/>
    <w:rsid w:val="006A087D"/>
    <w:rsid w:val="006A30BE"/>
    <w:rsid w:val="006A46D4"/>
    <w:rsid w:val="006A5076"/>
    <w:rsid w:val="006A65F5"/>
    <w:rsid w:val="006B16E1"/>
    <w:rsid w:val="006F41D8"/>
    <w:rsid w:val="006F583C"/>
    <w:rsid w:val="007609FA"/>
    <w:rsid w:val="007A12E4"/>
    <w:rsid w:val="008134A1"/>
    <w:rsid w:val="00821E79"/>
    <w:rsid w:val="00825F11"/>
    <w:rsid w:val="00834DAE"/>
    <w:rsid w:val="0087257E"/>
    <w:rsid w:val="008746B2"/>
    <w:rsid w:val="00890212"/>
    <w:rsid w:val="008A6ECB"/>
    <w:rsid w:val="008F2C70"/>
    <w:rsid w:val="0092711F"/>
    <w:rsid w:val="00932041"/>
    <w:rsid w:val="00976281"/>
    <w:rsid w:val="0097680F"/>
    <w:rsid w:val="00977A92"/>
    <w:rsid w:val="00994ABC"/>
    <w:rsid w:val="009A4ED5"/>
    <w:rsid w:val="009B1F2C"/>
    <w:rsid w:val="009C5261"/>
    <w:rsid w:val="009E5BB5"/>
    <w:rsid w:val="009E6017"/>
    <w:rsid w:val="009F496B"/>
    <w:rsid w:val="00A0372C"/>
    <w:rsid w:val="00A1751E"/>
    <w:rsid w:val="00A17A38"/>
    <w:rsid w:val="00A235B7"/>
    <w:rsid w:val="00A3141C"/>
    <w:rsid w:val="00A61421"/>
    <w:rsid w:val="00A8697B"/>
    <w:rsid w:val="00AB1222"/>
    <w:rsid w:val="00AD4213"/>
    <w:rsid w:val="00AD4267"/>
    <w:rsid w:val="00AD49C6"/>
    <w:rsid w:val="00AE6663"/>
    <w:rsid w:val="00B149D3"/>
    <w:rsid w:val="00B21364"/>
    <w:rsid w:val="00B41809"/>
    <w:rsid w:val="00B5248D"/>
    <w:rsid w:val="00B60BBA"/>
    <w:rsid w:val="00B714E7"/>
    <w:rsid w:val="00B77741"/>
    <w:rsid w:val="00B873E5"/>
    <w:rsid w:val="00BB0962"/>
    <w:rsid w:val="00BC0013"/>
    <w:rsid w:val="00BC4789"/>
    <w:rsid w:val="00BC6971"/>
    <w:rsid w:val="00BE7AB4"/>
    <w:rsid w:val="00BF271B"/>
    <w:rsid w:val="00C04193"/>
    <w:rsid w:val="00C07057"/>
    <w:rsid w:val="00C2055E"/>
    <w:rsid w:val="00C31214"/>
    <w:rsid w:val="00C34EB4"/>
    <w:rsid w:val="00C42260"/>
    <w:rsid w:val="00C44619"/>
    <w:rsid w:val="00C65BCA"/>
    <w:rsid w:val="00C92F02"/>
    <w:rsid w:val="00CB4266"/>
    <w:rsid w:val="00CB6807"/>
    <w:rsid w:val="00CC330C"/>
    <w:rsid w:val="00CE748C"/>
    <w:rsid w:val="00CF5EBE"/>
    <w:rsid w:val="00D02D43"/>
    <w:rsid w:val="00D11C06"/>
    <w:rsid w:val="00D36F92"/>
    <w:rsid w:val="00D62050"/>
    <w:rsid w:val="00D74288"/>
    <w:rsid w:val="00D8304F"/>
    <w:rsid w:val="00DB30B6"/>
    <w:rsid w:val="00DC4E25"/>
    <w:rsid w:val="00DF12D5"/>
    <w:rsid w:val="00DF60F9"/>
    <w:rsid w:val="00E722AB"/>
    <w:rsid w:val="00EB4968"/>
    <w:rsid w:val="00EB5803"/>
    <w:rsid w:val="00EB7D69"/>
    <w:rsid w:val="00ED2C03"/>
    <w:rsid w:val="00ED2C07"/>
    <w:rsid w:val="00F01598"/>
    <w:rsid w:val="00F037F8"/>
    <w:rsid w:val="00F12E55"/>
    <w:rsid w:val="00F2327C"/>
    <w:rsid w:val="00F32B12"/>
    <w:rsid w:val="00F35FA2"/>
    <w:rsid w:val="00F6324B"/>
    <w:rsid w:val="00F82541"/>
    <w:rsid w:val="00F959E9"/>
    <w:rsid w:val="00FC0840"/>
    <w:rsid w:val="00FD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1473E0"/>
  <w15:docId w15:val="{7C72733C-E214-4918-9881-D6261825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F69"/>
  </w:style>
  <w:style w:type="paragraph" w:styleId="3">
    <w:name w:val="heading 3"/>
    <w:basedOn w:val="a"/>
    <w:link w:val="30"/>
    <w:uiPriority w:val="9"/>
    <w:qFormat/>
    <w:rsid w:val="00305B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E35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nhideWhenUsed/>
    <w:rsid w:val="001E35E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1E35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1E35E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86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869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formattext">
    <w:name w:val="formattext"/>
    <w:basedOn w:val="a"/>
    <w:rsid w:val="009A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05BE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305BE8"/>
    <w:rPr>
      <w:color w:val="0000FF"/>
      <w:u w:val="single"/>
    </w:rPr>
  </w:style>
  <w:style w:type="paragraph" w:customStyle="1" w:styleId="p7">
    <w:name w:val="p7"/>
    <w:basedOn w:val="a"/>
    <w:rsid w:val="00C92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C92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92F02"/>
  </w:style>
  <w:style w:type="table" w:styleId="a8">
    <w:name w:val="Table Grid"/>
    <w:basedOn w:val="a1"/>
    <w:uiPriority w:val="59"/>
    <w:rsid w:val="009E5B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basedOn w:val="a0"/>
    <w:link w:val="ConsPlusNormal"/>
    <w:locked/>
    <w:rsid w:val="006F41D8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ADEEA-31BC-480D-97D6-13570388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2780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Шерко ЕВ</dc:creator>
  <cp:keywords/>
  <dc:description/>
  <cp:lastModifiedBy>39org-noskova</cp:lastModifiedBy>
  <cp:revision>2</cp:revision>
  <cp:lastPrinted>2025-06-20T01:11:00Z</cp:lastPrinted>
  <dcterms:created xsi:type="dcterms:W3CDTF">2025-06-23T05:29:00Z</dcterms:created>
  <dcterms:modified xsi:type="dcterms:W3CDTF">2025-06-23T05:29:00Z</dcterms:modified>
</cp:coreProperties>
</file>